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8" w:rsidRDefault="003178D4">
      <w:pPr>
        <w:pStyle w:val="western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PROGRAMMA SVOLTO</w:t>
      </w:r>
    </w:p>
    <w:p w:rsidR="004C5698" w:rsidRDefault="003178D4">
      <w:pPr>
        <w:pStyle w:val="western"/>
      </w:pPr>
      <w:r>
        <w:rPr>
          <w:rFonts w:ascii="Times New Roman" w:hAnsi="Times New Roman" w:cs="Times New Roman"/>
          <w:b/>
          <w:bCs/>
          <w:sz w:val="24"/>
          <w:szCs w:val="24"/>
        </w:rPr>
        <w:t>CLASSE: 3A linguistico</w:t>
      </w:r>
    </w:p>
    <w:p w:rsidR="004C5698" w:rsidRDefault="003178D4">
      <w:pPr>
        <w:pStyle w:val="western"/>
      </w:pPr>
      <w:r>
        <w:rPr>
          <w:rFonts w:ascii="Times New Roman" w:hAnsi="Times New Roman" w:cs="Times New Roman"/>
          <w:b/>
          <w:bCs/>
          <w:sz w:val="24"/>
          <w:szCs w:val="24"/>
        </w:rPr>
        <w:t>DISCIPLINA italiano</w:t>
      </w:r>
    </w:p>
    <w:p w:rsidR="004C5698" w:rsidRDefault="003178D4">
      <w:pPr>
        <w:pStyle w:val="western"/>
      </w:pPr>
      <w:r>
        <w:rPr>
          <w:rFonts w:ascii="Times New Roman" w:hAnsi="Times New Roman" w:cs="Times New Roman"/>
          <w:b/>
          <w:bCs/>
          <w:sz w:val="24"/>
          <w:szCs w:val="24"/>
        </w:rPr>
        <w:t>DOCENTE: Francesca Costagliola</w:t>
      </w:r>
    </w:p>
    <w:p w:rsidR="004C5698" w:rsidRDefault="003178D4">
      <w:pPr>
        <w:pStyle w:val="NormaleWeb"/>
        <w:ind w:left="360"/>
      </w:pPr>
      <w:r>
        <w:rPr>
          <w:b/>
          <w:bCs/>
          <w:sz w:val="24"/>
          <w:szCs w:val="24"/>
        </w:rPr>
        <w:t>Contenuti disciplinari programmati</w:t>
      </w:r>
    </w:p>
    <w:p w:rsidR="004C5698" w:rsidRDefault="004C5698">
      <w:pPr>
        <w:pStyle w:val="NormaleWeb"/>
        <w:ind w:left="360"/>
        <w:rPr>
          <w:b/>
          <w:bCs/>
          <w:sz w:val="24"/>
          <w:szCs w:val="24"/>
        </w:rPr>
      </w:pPr>
    </w:p>
    <w:p w:rsidR="004C5698" w:rsidRDefault="003178D4">
      <w:pPr>
        <w:pStyle w:val="western"/>
        <w:spacing w:before="0"/>
      </w:pPr>
      <w:r>
        <w:rPr>
          <w:rFonts w:ascii="Times New Roman" w:hAnsi="Times New Roman" w:cs="Times New Roman"/>
          <w:b/>
          <w:sz w:val="24"/>
          <w:szCs w:val="24"/>
        </w:rPr>
        <w:t xml:space="preserve">Modulo I: </w:t>
      </w:r>
      <w:r>
        <w:rPr>
          <w:rFonts w:ascii="Times New Roman" w:hAnsi="Times New Roman" w:cs="Times New Roman"/>
          <w:b/>
          <w:bCs/>
          <w:sz w:val="24"/>
          <w:szCs w:val="24"/>
        </w:rPr>
        <w:t>Le origini e il Duecento: la nascita della letteratura volgare</w:t>
      </w:r>
    </w:p>
    <w:p w:rsidR="004C5698" w:rsidRDefault="003178D4">
      <w:pPr>
        <w:pStyle w:val="western"/>
        <w:spacing w:before="0"/>
      </w:pPr>
      <w:r>
        <w:rPr>
          <w:rFonts w:ascii="Times New Roman" w:hAnsi="Times New Roman" w:cs="Times New Roman"/>
          <w:b/>
          <w:bCs/>
          <w:sz w:val="24"/>
          <w:szCs w:val="24"/>
        </w:rPr>
        <w:t>Modulo II: Dante Alighieri</w:t>
      </w:r>
    </w:p>
    <w:p w:rsidR="004C5698" w:rsidRDefault="003178D4">
      <w:pPr>
        <w:pStyle w:val="western"/>
        <w:spacing w:before="0"/>
      </w:pPr>
      <w:r>
        <w:rPr>
          <w:rFonts w:ascii="Times New Roman" w:hAnsi="Times New Roman" w:cs="Times New Roman"/>
          <w:b/>
          <w:bCs/>
          <w:sz w:val="24"/>
          <w:szCs w:val="24"/>
        </w:rPr>
        <w:t>Modulo III: La Commedia: L'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Inferno</w:t>
      </w:r>
    </w:p>
    <w:p w:rsidR="004C5698" w:rsidRDefault="003178D4">
      <w:pPr>
        <w:pStyle w:val="western"/>
        <w:spacing w:before="0"/>
      </w:pPr>
      <w:r>
        <w:rPr>
          <w:rFonts w:ascii="Times New Roman" w:hAnsi="Times New Roman" w:cs="Times New Roman"/>
          <w:b/>
          <w:bCs/>
          <w:sz w:val="24"/>
          <w:szCs w:val="24"/>
        </w:rPr>
        <w:t>Modulo IV: Il Trecento</w:t>
      </w:r>
    </w:p>
    <w:p w:rsidR="004C5698" w:rsidRDefault="003178D4">
      <w:pPr>
        <w:pStyle w:val="western"/>
        <w:spacing w:before="0"/>
      </w:pPr>
      <w:r>
        <w:rPr>
          <w:rFonts w:ascii="Times New Roman" w:hAnsi="Times New Roman" w:cs="Times New Roman"/>
          <w:b/>
          <w:bCs/>
          <w:sz w:val="24"/>
          <w:szCs w:val="24"/>
        </w:rPr>
        <w:t>Modulo V: L'Umanesimo e il Rinascimento</w:t>
      </w:r>
    </w:p>
    <w:p w:rsidR="004C5698" w:rsidRDefault="003178D4">
      <w:pPr>
        <w:pStyle w:val="western"/>
        <w:spacing w:before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Modulo VI: Francesco Guicciardini  </w:t>
      </w:r>
    </w:p>
    <w:p w:rsidR="004C5698" w:rsidRDefault="003178D4">
      <w:pPr>
        <w:pStyle w:val="western"/>
        <w:spacing w:before="0"/>
      </w:pPr>
      <w:r>
        <w:rPr>
          <w:rFonts w:ascii="Times New Roman" w:hAnsi="Times New Roman" w:cs="Times New Roman"/>
          <w:b/>
          <w:bCs/>
          <w:sz w:val="24"/>
          <w:szCs w:val="24"/>
        </w:rPr>
        <w:t>Modulo VII: Niccolò Machiavelli</w:t>
      </w:r>
    </w:p>
    <w:p w:rsidR="004C5698" w:rsidRDefault="003178D4">
      <w:pPr>
        <w:pStyle w:val="western"/>
        <w:spacing w:before="0"/>
      </w:pPr>
      <w:r>
        <w:rPr>
          <w:rFonts w:ascii="Times New Roman" w:hAnsi="Times New Roman" w:cs="Times New Roman"/>
          <w:b/>
          <w:sz w:val="24"/>
          <w:szCs w:val="24"/>
        </w:rPr>
        <w:t>Modulo VIII:</w:t>
      </w:r>
      <w:r>
        <w:rPr>
          <w:rFonts w:ascii="Times New Roman" w:hAnsi="Times New Roman" w:cs="Times New Roman"/>
          <w:b/>
          <w:bCs/>
          <w:sz w:val="24"/>
          <w:szCs w:val="24"/>
        </w:rPr>
        <w:t>Ludovico Ariosto</w:t>
      </w:r>
    </w:p>
    <w:p w:rsidR="004C5698" w:rsidRDefault="004C5698">
      <w:pPr>
        <w:pStyle w:val="western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C5698" w:rsidRDefault="004C5698">
      <w:pPr>
        <w:pStyle w:val="western"/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4C5698" w:rsidRDefault="003178D4">
      <w:pPr>
        <w:ind w:left="360"/>
      </w:pPr>
      <w:r>
        <w:rPr>
          <w:b/>
          <w:sz w:val="24"/>
          <w:szCs w:val="24"/>
        </w:rPr>
        <w:t xml:space="preserve">Modulo I: </w:t>
      </w:r>
      <w:r>
        <w:rPr>
          <w:b/>
          <w:bCs/>
          <w:sz w:val="24"/>
          <w:szCs w:val="24"/>
        </w:rPr>
        <w:t xml:space="preserve">Le origini e il Duecento: la nascita della letteratura volgare </w:t>
      </w:r>
      <w:r>
        <w:rPr>
          <w:b/>
          <w:bCs/>
          <w:sz w:val="24"/>
          <w:szCs w:val="24"/>
          <w:lang w:eastAsia="ar-SA"/>
        </w:rPr>
        <w:t>(settembre –o</w:t>
      </w:r>
      <w:r>
        <w:rPr>
          <w:b/>
          <w:bCs/>
          <w:sz w:val="24"/>
          <w:szCs w:val="24"/>
          <w:lang w:eastAsia="ar-SA"/>
        </w:rPr>
        <w:t>ttobre 22h)</w:t>
      </w:r>
      <w:r>
        <w:rPr>
          <w:b/>
          <w:bCs/>
          <w:sz w:val="24"/>
          <w:szCs w:val="24"/>
        </w:rPr>
        <w:t>)</w:t>
      </w:r>
    </w:p>
    <w:p w:rsidR="004C5698" w:rsidRDefault="003178D4">
      <w:pPr>
        <w:numPr>
          <w:ilvl w:val="0"/>
          <w:numId w:val="1"/>
        </w:numPr>
        <w:suppressAutoHyphens/>
      </w:pPr>
      <w:r>
        <w:rPr>
          <w:sz w:val="24"/>
          <w:szCs w:val="24"/>
        </w:rPr>
        <w:t>Il Medioevo: caratteri generali; mentalità medievale; le origini delle lingue romanze; i primi testi in volgare; i centri della cultura medievale e la figura del letterato.</w:t>
      </w:r>
    </w:p>
    <w:p w:rsidR="004C5698" w:rsidRDefault="003178D4">
      <w:pPr>
        <w:numPr>
          <w:ilvl w:val="0"/>
          <w:numId w:val="1"/>
        </w:numPr>
        <w:suppressAutoHyphens/>
      </w:pPr>
      <w:r>
        <w:rPr>
          <w:sz w:val="24"/>
          <w:szCs w:val="24"/>
        </w:rPr>
        <w:t>La letteratura d'oltralpe: il poema epico-cavalleresco e il romanzo co</w:t>
      </w:r>
      <w:r>
        <w:rPr>
          <w:sz w:val="24"/>
          <w:szCs w:val="24"/>
        </w:rPr>
        <w:t>rtese; la lirica trobadorica.</w:t>
      </w:r>
    </w:p>
    <w:p w:rsidR="004C5698" w:rsidRDefault="003178D4">
      <w:pPr>
        <w:suppressAutoHyphens/>
        <w:ind w:left="360"/>
      </w:pPr>
      <w:r>
        <w:rPr>
          <w:sz w:val="24"/>
          <w:szCs w:val="24"/>
        </w:rPr>
        <w:t>Arnault Daniel Arietta</w:t>
      </w:r>
    </w:p>
    <w:p w:rsidR="004C5698" w:rsidRDefault="003178D4">
      <w:pPr>
        <w:numPr>
          <w:ilvl w:val="0"/>
          <w:numId w:val="14"/>
        </w:numPr>
        <w:suppressAutoHyphens/>
      </w:pPr>
      <w:r>
        <w:rPr>
          <w:sz w:val="24"/>
          <w:szCs w:val="24"/>
        </w:rPr>
        <w:t xml:space="preserve">La Chanson de Roland </w:t>
      </w:r>
    </w:p>
    <w:p w:rsidR="004C5698" w:rsidRDefault="003178D4">
      <w:pPr>
        <w:suppressAutoHyphens/>
      </w:pPr>
      <w:r>
        <w:rPr>
          <w:sz w:val="24"/>
          <w:szCs w:val="24"/>
        </w:rPr>
        <w:tab/>
        <w:t>La scena del corno</w:t>
      </w:r>
    </w:p>
    <w:p w:rsidR="004C5698" w:rsidRDefault="003178D4">
      <w:pPr>
        <w:numPr>
          <w:ilvl w:val="0"/>
          <w:numId w:val="1"/>
        </w:numPr>
        <w:suppressAutoHyphens/>
      </w:pPr>
      <w:r>
        <w:rPr>
          <w:sz w:val="24"/>
          <w:szCs w:val="24"/>
        </w:rPr>
        <w:t>La Scuola siciliana</w:t>
      </w:r>
    </w:p>
    <w:p w:rsidR="004C5698" w:rsidRDefault="003178D4">
      <w:pPr>
        <w:suppressAutoHyphens/>
        <w:ind w:left="360"/>
      </w:pPr>
      <w:r>
        <w:rPr>
          <w:sz w:val="24"/>
          <w:szCs w:val="24"/>
        </w:rPr>
        <w:t>Amor è un desio che ven de’ core</w:t>
      </w:r>
    </w:p>
    <w:p w:rsidR="004C5698" w:rsidRDefault="003178D4">
      <w:pPr>
        <w:numPr>
          <w:ilvl w:val="0"/>
          <w:numId w:val="1"/>
        </w:numPr>
        <w:suppressAutoHyphens/>
      </w:pPr>
      <w:r>
        <w:rPr>
          <w:sz w:val="24"/>
          <w:szCs w:val="24"/>
        </w:rPr>
        <w:t xml:space="preserve"> i poeti siculo-toscani; </w:t>
      </w:r>
    </w:p>
    <w:p w:rsidR="004C5698" w:rsidRDefault="003178D4">
      <w:pPr>
        <w:suppressAutoHyphens/>
        <w:ind w:left="360"/>
      </w:pPr>
      <w:r>
        <w:rPr>
          <w:sz w:val="24"/>
          <w:szCs w:val="24"/>
        </w:rPr>
        <w:t>Guittone d’Arezzo  Tuttor ch’eo dirò gioi</w:t>
      </w:r>
    </w:p>
    <w:p w:rsidR="004C5698" w:rsidRDefault="003178D4">
      <w:pPr>
        <w:numPr>
          <w:ilvl w:val="0"/>
          <w:numId w:val="1"/>
        </w:numPr>
        <w:suppressAutoHyphens/>
      </w:pPr>
      <w:r>
        <w:rPr>
          <w:sz w:val="24"/>
          <w:szCs w:val="24"/>
        </w:rPr>
        <w:t>la poesia religiosa: Francesco d'Assisi.</w:t>
      </w:r>
    </w:p>
    <w:p w:rsidR="004C5698" w:rsidRDefault="003178D4">
      <w:pPr>
        <w:suppressAutoHyphens/>
        <w:ind w:left="360"/>
      </w:pPr>
      <w:r>
        <w:rPr>
          <w:sz w:val="24"/>
          <w:szCs w:val="24"/>
        </w:rPr>
        <w:t>Il Cantico di frate Sole</w:t>
      </w:r>
    </w:p>
    <w:p w:rsidR="004C5698" w:rsidRDefault="003178D4">
      <w:pPr>
        <w:numPr>
          <w:ilvl w:val="0"/>
          <w:numId w:val="1"/>
        </w:numPr>
        <w:suppressAutoHyphens/>
      </w:pPr>
      <w:r>
        <w:rPr>
          <w:sz w:val="24"/>
          <w:szCs w:val="24"/>
        </w:rPr>
        <w:t xml:space="preserve">Lo Stilnovo: la poetica e i poeti: </w:t>
      </w:r>
    </w:p>
    <w:p w:rsidR="004C5698" w:rsidRDefault="003178D4">
      <w:pPr>
        <w:suppressAutoHyphens/>
        <w:ind w:left="360"/>
      </w:pPr>
      <w:r>
        <w:rPr>
          <w:sz w:val="24"/>
          <w:szCs w:val="24"/>
        </w:rPr>
        <w:t>Guido Guinizzelli; Al cor gentile rempaira sempre amor</w:t>
      </w:r>
    </w:p>
    <w:p w:rsidR="004C5698" w:rsidRDefault="003178D4">
      <w:pPr>
        <w:suppressAutoHyphens/>
        <w:ind w:left="360"/>
      </w:pPr>
      <w:r>
        <w:rPr>
          <w:sz w:val="24"/>
          <w:szCs w:val="24"/>
        </w:rPr>
        <w:t>Io voglio del ver la mia donna laudari</w:t>
      </w:r>
    </w:p>
    <w:p w:rsidR="004C5698" w:rsidRDefault="003178D4">
      <w:pPr>
        <w:suppressAutoHyphens/>
        <w:ind w:left="360"/>
      </w:pPr>
      <w:r>
        <w:rPr>
          <w:sz w:val="24"/>
          <w:szCs w:val="24"/>
        </w:rPr>
        <w:t>Guido Cavalcanti.</w:t>
      </w:r>
    </w:p>
    <w:p w:rsidR="004C5698" w:rsidRDefault="003178D4">
      <w:pPr>
        <w:suppressAutoHyphens/>
        <w:ind w:left="360"/>
      </w:pPr>
      <w:r>
        <w:rPr>
          <w:sz w:val="24"/>
          <w:szCs w:val="24"/>
        </w:rPr>
        <w:lastRenderedPageBreak/>
        <w:t>Voi che per li occhi miei mi passaste ‘l core</w:t>
      </w:r>
    </w:p>
    <w:p w:rsidR="004C5698" w:rsidRDefault="003178D4">
      <w:pPr>
        <w:suppressAutoHyphens/>
        <w:ind w:left="360"/>
      </w:pPr>
      <w:r>
        <w:rPr>
          <w:sz w:val="24"/>
          <w:szCs w:val="24"/>
        </w:rPr>
        <w:t>Chi è questa che ven</w:t>
      </w:r>
    </w:p>
    <w:p w:rsidR="004C5698" w:rsidRDefault="004C5698">
      <w:pPr>
        <w:suppressAutoHyphens/>
        <w:ind w:left="360"/>
        <w:rPr>
          <w:sz w:val="24"/>
          <w:szCs w:val="24"/>
        </w:rPr>
      </w:pPr>
    </w:p>
    <w:p w:rsidR="004C5698" w:rsidRDefault="003178D4">
      <w:pPr>
        <w:numPr>
          <w:ilvl w:val="0"/>
          <w:numId w:val="1"/>
        </w:numPr>
        <w:suppressAutoHyphens/>
      </w:pPr>
      <w:r>
        <w:rPr>
          <w:sz w:val="24"/>
          <w:szCs w:val="24"/>
        </w:rPr>
        <w:t>La poesia comi</w:t>
      </w:r>
      <w:r>
        <w:rPr>
          <w:sz w:val="24"/>
          <w:szCs w:val="24"/>
        </w:rPr>
        <w:t>co-realistica: Rustico Filippi Cecco Angiolieri</w:t>
      </w:r>
    </w:p>
    <w:p w:rsidR="004C5698" w:rsidRDefault="003178D4">
      <w:pPr>
        <w:suppressAutoHyphens/>
        <w:ind w:left="360"/>
      </w:pPr>
      <w:r>
        <w:rPr>
          <w:sz w:val="24"/>
          <w:szCs w:val="24"/>
        </w:rPr>
        <w:t>S’i fosse fuoco, arderei il mondo</w:t>
      </w:r>
    </w:p>
    <w:p w:rsidR="004C5698" w:rsidRDefault="003178D4">
      <w:pPr>
        <w:suppressAutoHyphens/>
        <w:ind w:left="360"/>
      </w:pPr>
      <w:r>
        <w:rPr>
          <w:sz w:val="24"/>
          <w:szCs w:val="24"/>
        </w:rPr>
        <w:t>Tre cose solamente m’ènno in grado</w:t>
      </w:r>
    </w:p>
    <w:p w:rsidR="004C5698" w:rsidRDefault="003178D4">
      <w:pPr>
        <w:numPr>
          <w:ilvl w:val="0"/>
          <w:numId w:val="11"/>
        </w:numPr>
        <w:suppressAutoHyphens/>
      </w:pPr>
      <w:r>
        <w:rPr>
          <w:sz w:val="24"/>
          <w:szCs w:val="24"/>
        </w:rPr>
        <w:t xml:space="preserve"> Il Carnevale e la letteratura carnevalizzata</w:t>
      </w:r>
    </w:p>
    <w:p w:rsidR="004C5698" w:rsidRDefault="004C5698">
      <w:pPr>
        <w:rPr>
          <w:sz w:val="24"/>
          <w:szCs w:val="24"/>
        </w:rPr>
      </w:pPr>
    </w:p>
    <w:p w:rsidR="004C5698" w:rsidRDefault="003178D4">
      <w:pPr>
        <w:tabs>
          <w:tab w:val="left" w:pos="142"/>
        </w:tabs>
        <w:suppressAutoHyphens/>
        <w:snapToGrid w:val="0"/>
        <w:jc w:val="both"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Modulo II: Dante Alighieri </w:t>
      </w:r>
      <w:r>
        <w:rPr>
          <w:b/>
          <w:sz w:val="24"/>
          <w:szCs w:val="24"/>
          <w:lang w:eastAsia="ar-SA"/>
        </w:rPr>
        <w:t>(nov./dic. 26 h)</w:t>
      </w:r>
    </w:p>
    <w:p w:rsidR="004C5698" w:rsidRDefault="003178D4">
      <w:pPr>
        <w:numPr>
          <w:ilvl w:val="0"/>
          <w:numId w:val="2"/>
        </w:numPr>
        <w:suppressAutoHyphens/>
      </w:pPr>
      <w:r>
        <w:rPr>
          <w:sz w:val="24"/>
          <w:szCs w:val="24"/>
        </w:rPr>
        <w:t>La vita e le opere giovanili</w:t>
      </w:r>
    </w:p>
    <w:p w:rsidR="004C5698" w:rsidRDefault="003178D4">
      <w:pPr>
        <w:numPr>
          <w:ilvl w:val="0"/>
          <w:numId w:val="2"/>
        </w:numPr>
        <w:suppressAutoHyphens/>
      </w:pPr>
      <w:r>
        <w:rPr>
          <w:sz w:val="24"/>
          <w:szCs w:val="24"/>
        </w:rPr>
        <w:t xml:space="preserve">La </w:t>
      </w:r>
      <w:r>
        <w:rPr>
          <w:iCs/>
          <w:sz w:val="24"/>
          <w:szCs w:val="24"/>
        </w:rPr>
        <w:t>Vita Nova</w:t>
      </w:r>
    </w:p>
    <w:p w:rsidR="004C5698" w:rsidRDefault="003178D4">
      <w:pPr>
        <w:suppressAutoHyphens/>
        <w:ind w:left="360"/>
      </w:pPr>
      <w:r>
        <w:rPr>
          <w:iCs/>
          <w:sz w:val="24"/>
          <w:szCs w:val="24"/>
        </w:rPr>
        <w:t>Il libro della memoria</w:t>
      </w:r>
    </w:p>
    <w:p w:rsidR="004C5698" w:rsidRDefault="003178D4">
      <w:pPr>
        <w:suppressAutoHyphens/>
        <w:ind w:left="360"/>
      </w:pPr>
      <w:r>
        <w:rPr>
          <w:iCs/>
          <w:sz w:val="24"/>
          <w:szCs w:val="24"/>
        </w:rPr>
        <w:t>La prima apparizione di Beatrice</w:t>
      </w:r>
    </w:p>
    <w:p w:rsidR="004C5698" w:rsidRDefault="003178D4">
      <w:pPr>
        <w:suppressAutoHyphens/>
        <w:ind w:left="360"/>
      </w:pPr>
      <w:r>
        <w:rPr>
          <w:iCs/>
          <w:sz w:val="24"/>
          <w:szCs w:val="24"/>
        </w:rPr>
        <w:t>La prima donna dello schermo</w:t>
      </w:r>
    </w:p>
    <w:p w:rsidR="004C5698" w:rsidRDefault="003178D4">
      <w:pPr>
        <w:suppressAutoHyphens/>
        <w:ind w:left="360"/>
      </w:pPr>
      <w:r>
        <w:rPr>
          <w:iCs/>
          <w:sz w:val="24"/>
          <w:szCs w:val="24"/>
        </w:rPr>
        <w:t>Tanto gentile e tanto onesta pare</w:t>
      </w:r>
    </w:p>
    <w:p w:rsidR="004C5698" w:rsidRDefault="003178D4">
      <w:pPr>
        <w:suppressAutoHyphens/>
        <w:ind w:left="360"/>
      </w:pPr>
      <w:r>
        <w:rPr>
          <w:iCs/>
          <w:sz w:val="24"/>
          <w:szCs w:val="24"/>
        </w:rPr>
        <w:t>Oltre la spera che più larga gira</w:t>
      </w:r>
    </w:p>
    <w:p w:rsidR="004C5698" w:rsidRDefault="003178D4">
      <w:pPr>
        <w:suppressAutoHyphens/>
        <w:ind w:left="360"/>
      </w:pPr>
      <w:r>
        <w:rPr>
          <w:iCs/>
          <w:sz w:val="24"/>
          <w:szCs w:val="24"/>
        </w:rPr>
        <w:t>La mirabile visione</w:t>
      </w:r>
    </w:p>
    <w:p w:rsidR="004C5698" w:rsidRDefault="003178D4">
      <w:pPr>
        <w:numPr>
          <w:ilvl w:val="0"/>
          <w:numId w:val="13"/>
        </w:numPr>
        <w:suppressAutoHyphens/>
      </w:pPr>
      <w:r>
        <w:rPr>
          <w:iCs/>
          <w:sz w:val="24"/>
          <w:szCs w:val="24"/>
        </w:rPr>
        <w:t>Le Rime</w:t>
      </w:r>
    </w:p>
    <w:p w:rsidR="004C5698" w:rsidRDefault="003178D4">
      <w:pPr>
        <w:suppressAutoHyphens/>
        <w:ind w:firstLine="360"/>
      </w:pPr>
      <w:r>
        <w:rPr>
          <w:iCs/>
          <w:sz w:val="24"/>
          <w:szCs w:val="24"/>
        </w:rPr>
        <w:t>Guido, i’ vorrei che tu e Lapo e io</w:t>
      </w:r>
    </w:p>
    <w:p w:rsidR="004C5698" w:rsidRDefault="003178D4">
      <w:pPr>
        <w:suppressAutoHyphens/>
        <w:ind w:firstLine="360"/>
      </w:pPr>
      <w:r>
        <w:rPr>
          <w:iCs/>
          <w:sz w:val="24"/>
          <w:szCs w:val="24"/>
        </w:rPr>
        <w:t xml:space="preserve">Così nel mio parlar voglio essere </w:t>
      </w:r>
      <w:r>
        <w:rPr>
          <w:iCs/>
          <w:sz w:val="24"/>
          <w:szCs w:val="24"/>
        </w:rPr>
        <w:t>aspro</w:t>
      </w:r>
    </w:p>
    <w:p w:rsidR="004C5698" w:rsidRDefault="003178D4">
      <w:pPr>
        <w:numPr>
          <w:ilvl w:val="0"/>
          <w:numId w:val="2"/>
        </w:numPr>
        <w:suppressAutoHyphens/>
      </w:pPr>
      <w:r>
        <w:rPr>
          <w:sz w:val="24"/>
          <w:szCs w:val="24"/>
        </w:rPr>
        <w:t>Il Convivio</w:t>
      </w:r>
    </w:p>
    <w:p w:rsidR="004C5698" w:rsidRDefault="003178D4">
      <w:pPr>
        <w:suppressAutoHyphens/>
      </w:pPr>
      <w:r>
        <w:rPr>
          <w:sz w:val="24"/>
          <w:szCs w:val="24"/>
        </w:rPr>
        <w:t>Proemio</w:t>
      </w:r>
    </w:p>
    <w:p w:rsidR="004C5698" w:rsidRDefault="003178D4">
      <w:pPr>
        <w:suppressAutoHyphens/>
      </w:pPr>
      <w:r>
        <w:rPr>
          <w:sz w:val="24"/>
          <w:szCs w:val="24"/>
        </w:rPr>
        <w:t>I 4 sensi della scrittura</w:t>
      </w:r>
    </w:p>
    <w:p w:rsidR="004C5698" w:rsidRDefault="003178D4">
      <w:pPr>
        <w:suppressAutoHyphens/>
      </w:pPr>
      <w:r>
        <w:rPr>
          <w:sz w:val="24"/>
          <w:szCs w:val="24"/>
        </w:rPr>
        <w:t>Definizione di volgare illustre</w:t>
      </w:r>
    </w:p>
    <w:p w:rsidR="004C5698" w:rsidRDefault="003178D4">
      <w:pPr>
        <w:numPr>
          <w:ilvl w:val="0"/>
          <w:numId w:val="2"/>
        </w:numPr>
        <w:suppressAutoHyphens/>
      </w:pPr>
      <w:r>
        <w:rPr>
          <w:sz w:val="24"/>
          <w:szCs w:val="24"/>
        </w:rPr>
        <w:t xml:space="preserve">Il </w:t>
      </w:r>
      <w:r>
        <w:rPr>
          <w:iCs/>
          <w:sz w:val="24"/>
          <w:szCs w:val="24"/>
        </w:rPr>
        <w:t>De vulgari eloquentia</w:t>
      </w:r>
    </w:p>
    <w:p w:rsidR="004C5698" w:rsidRDefault="003178D4">
      <w:pPr>
        <w:numPr>
          <w:ilvl w:val="0"/>
          <w:numId w:val="2"/>
        </w:numPr>
        <w:suppressAutoHyphens/>
      </w:pPr>
      <w:r>
        <w:rPr>
          <w:sz w:val="24"/>
          <w:szCs w:val="24"/>
        </w:rPr>
        <w:t xml:space="preserve">Il </w:t>
      </w:r>
      <w:r>
        <w:rPr>
          <w:iCs/>
          <w:sz w:val="24"/>
          <w:szCs w:val="24"/>
        </w:rPr>
        <w:t>De monarchia</w:t>
      </w:r>
    </w:p>
    <w:p w:rsidR="004C5698" w:rsidRDefault="003178D4">
      <w:pPr>
        <w:suppressAutoHyphens/>
      </w:pPr>
      <w:r>
        <w:rPr>
          <w:iCs/>
          <w:sz w:val="24"/>
          <w:szCs w:val="24"/>
        </w:rPr>
        <w:t>I due poteri</w:t>
      </w:r>
    </w:p>
    <w:p w:rsidR="004C5698" w:rsidRDefault="003178D4">
      <w:pPr>
        <w:numPr>
          <w:ilvl w:val="0"/>
          <w:numId w:val="2"/>
        </w:numPr>
        <w:suppressAutoHyphens/>
      </w:pPr>
      <w:r>
        <w:rPr>
          <w:sz w:val="24"/>
          <w:szCs w:val="24"/>
        </w:rPr>
        <w:t>Le epistole</w:t>
      </w:r>
    </w:p>
    <w:p w:rsidR="004C5698" w:rsidRDefault="003178D4">
      <w:pPr>
        <w:numPr>
          <w:ilvl w:val="0"/>
          <w:numId w:val="2"/>
        </w:numPr>
        <w:suppressAutoHyphens/>
      </w:pPr>
      <w:r>
        <w:rPr>
          <w:sz w:val="24"/>
          <w:szCs w:val="24"/>
        </w:rPr>
        <w:t>Lettera a Cangrande</w:t>
      </w:r>
    </w:p>
    <w:p w:rsidR="004C5698" w:rsidRDefault="003178D4">
      <w:pPr>
        <w:ind w:firstLine="360"/>
      </w:pPr>
      <w:r>
        <w:rPr>
          <w:sz w:val="24"/>
          <w:szCs w:val="24"/>
        </w:rPr>
        <w:t>L’ allegoria, il fine, il titolo della Commedia</w:t>
      </w:r>
    </w:p>
    <w:p w:rsidR="004C5698" w:rsidRDefault="003178D4">
      <w:pPr>
        <w:numPr>
          <w:ilvl w:val="0"/>
          <w:numId w:val="13"/>
        </w:numPr>
        <w:suppressAutoHyphens/>
      </w:pPr>
      <w:r>
        <w:rPr>
          <w:sz w:val="24"/>
          <w:szCs w:val="24"/>
        </w:rPr>
        <w:t>La Commedia: le chiavi di lettura, tem</w:t>
      </w:r>
      <w:r>
        <w:rPr>
          <w:sz w:val="24"/>
          <w:szCs w:val="24"/>
        </w:rPr>
        <w:t>i, stile, struttura, plurilinguismo</w:t>
      </w:r>
    </w:p>
    <w:p w:rsidR="004C5698" w:rsidRDefault="003178D4">
      <w:r>
        <w:rPr>
          <w:sz w:val="24"/>
          <w:szCs w:val="24"/>
        </w:rPr>
        <w:t xml:space="preserve"> La configurazione fisica e morale dell’oltretomba dantesco</w:t>
      </w:r>
    </w:p>
    <w:p w:rsidR="004C5698" w:rsidRDefault="004C5698">
      <w:pPr>
        <w:rPr>
          <w:sz w:val="24"/>
          <w:szCs w:val="24"/>
        </w:rPr>
      </w:pPr>
    </w:p>
    <w:p w:rsidR="004C5698" w:rsidRDefault="003178D4"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Modulo III: La Commedia: L'</w:t>
      </w:r>
      <w:r>
        <w:rPr>
          <w:b/>
          <w:bCs/>
          <w:i/>
          <w:iCs/>
          <w:sz w:val="24"/>
          <w:szCs w:val="24"/>
        </w:rPr>
        <w:t>Inferno</w:t>
      </w:r>
      <w:r>
        <w:rPr>
          <w:b/>
          <w:bCs/>
          <w:sz w:val="24"/>
          <w:szCs w:val="24"/>
        </w:rPr>
        <w:t xml:space="preserve"> (da ottobre fino a aprile 9 h)</w:t>
      </w:r>
    </w:p>
    <w:p w:rsidR="004C5698" w:rsidRDefault="003178D4">
      <w:pPr>
        <w:numPr>
          <w:ilvl w:val="0"/>
          <w:numId w:val="3"/>
        </w:numPr>
        <w:suppressAutoHyphens/>
      </w:pPr>
      <w:r>
        <w:rPr>
          <w:sz w:val="24"/>
          <w:szCs w:val="24"/>
        </w:rPr>
        <w:t>Caratteri generali: struttura e argomento</w:t>
      </w:r>
    </w:p>
    <w:p w:rsidR="004C5698" w:rsidRDefault="003178D4">
      <w:pPr>
        <w:numPr>
          <w:ilvl w:val="0"/>
          <w:numId w:val="3"/>
        </w:numPr>
        <w:suppressAutoHyphens/>
      </w:pPr>
      <w:r>
        <w:rPr>
          <w:sz w:val="24"/>
          <w:szCs w:val="24"/>
        </w:rPr>
        <w:t xml:space="preserve">Lettura, analisi e commento in classe di almeno dieci canti </w:t>
      </w:r>
    </w:p>
    <w:p w:rsidR="004C5698" w:rsidRDefault="003178D4">
      <w:pPr>
        <w:pStyle w:val="Contenutotabella"/>
        <w:ind w:firstLine="708"/>
      </w:pPr>
      <w:r>
        <w:rPr>
          <w:rFonts w:cs="Times New Roman"/>
          <w:sz w:val="24"/>
          <w:szCs w:val="24"/>
        </w:rPr>
        <w:t>Letture integrali dei canti: 1, 3,4, 5,6, 7</w:t>
      </w:r>
    </w:p>
    <w:p w:rsidR="004C5698" w:rsidRDefault="004C5698">
      <w:pPr>
        <w:rPr>
          <w:sz w:val="24"/>
          <w:szCs w:val="24"/>
        </w:rPr>
      </w:pPr>
    </w:p>
    <w:p w:rsidR="004C5698" w:rsidRDefault="003178D4">
      <w:r>
        <w:rPr>
          <w:b/>
          <w:bCs/>
          <w:sz w:val="24"/>
          <w:szCs w:val="24"/>
        </w:rPr>
        <w:tab/>
        <w:t>Modulo IV: Il Trecento (gennaio/ marzo 40 h)</w:t>
      </w:r>
    </w:p>
    <w:p w:rsidR="004C5698" w:rsidRDefault="003178D4">
      <w:pPr>
        <w:numPr>
          <w:ilvl w:val="0"/>
          <w:numId w:val="4"/>
        </w:numPr>
        <w:suppressAutoHyphens/>
      </w:pPr>
      <w:r>
        <w:rPr>
          <w:sz w:val="24"/>
          <w:szCs w:val="24"/>
        </w:rPr>
        <w:t>Quadro storico e culturale</w:t>
      </w:r>
    </w:p>
    <w:p w:rsidR="004C5698" w:rsidRDefault="003178D4">
      <w:pPr>
        <w:numPr>
          <w:ilvl w:val="0"/>
          <w:numId w:val="4"/>
        </w:numPr>
        <w:suppressAutoHyphens/>
      </w:pPr>
      <w:r>
        <w:rPr>
          <w:sz w:val="24"/>
          <w:szCs w:val="24"/>
        </w:rPr>
        <w:t>Francesco Petrarca vita, poetica e opere</w:t>
      </w:r>
    </w:p>
    <w:p w:rsidR="004C5698" w:rsidRDefault="003178D4">
      <w:pPr>
        <w:numPr>
          <w:ilvl w:val="0"/>
          <w:numId w:val="13"/>
        </w:numPr>
        <w:suppressAutoHyphens/>
      </w:pPr>
      <w:r>
        <w:rPr>
          <w:sz w:val="24"/>
          <w:szCs w:val="24"/>
        </w:rPr>
        <w:lastRenderedPageBreak/>
        <w:t>Il Secretum</w:t>
      </w:r>
    </w:p>
    <w:p w:rsidR="004C5698" w:rsidRDefault="003178D4">
      <w:pPr>
        <w:suppressAutoHyphens/>
        <w:ind w:firstLine="360"/>
      </w:pPr>
      <w:r>
        <w:rPr>
          <w:sz w:val="24"/>
          <w:szCs w:val="24"/>
        </w:rPr>
        <w:t xml:space="preserve">Un malattia interiore: </w:t>
      </w:r>
      <w:r>
        <w:rPr>
          <w:sz w:val="24"/>
          <w:szCs w:val="24"/>
        </w:rPr>
        <w:t>l’accidia</w:t>
      </w:r>
    </w:p>
    <w:p w:rsidR="004C5698" w:rsidRDefault="003178D4">
      <w:pPr>
        <w:suppressAutoHyphens/>
        <w:ind w:firstLine="360"/>
      </w:pPr>
      <w:r>
        <w:rPr>
          <w:sz w:val="24"/>
          <w:szCs w:val="24"/>
        </w:rPr>
        <w:t>L’amore per Laura</w:t>
      </w:r>
    </w:p>
    <w:p w:rsidR="004C5698" w:rsidRDefault="003178D4">
      <w:pPr>
        <w:numPr>
          <w:ilvl w:val="0"/>
          <w:numId w:val="13"/>
        </w:numPr>
        <w:suppressAutoHyphens/>
      </w:pPr>
      <w:r>
        <w:rPr>
          <w:sz w:val="24"/>
          <w:szCs w:val="24"/>
        </w:rPr>
        <w:t>Petrarca e il mondo classico</w:t>
      </w:r>
    </w:p>
    <w:p w:rsidR="004C5698" w:rsidRDefault="003178D4">
      <w:pPr>
        <w:numPr>
          <w:ilvl w:val="0"/>
          <w:numId w:val="13"/>
        </w:numPr>
        <w:suppressAutoHyphens/>
      </w:pPr>
      <w:r>
        <w:rPr>
          <w:sz w:val="24"/>
          <w:szCs w:val="24"/>
        </w:rPr>
        <w:t>Le Epistole</w:t>
      </w:r>
    </w:p>
    <w:p w:rsidR="004C5698" w:rsidRDefault="003178D4">
      <w:pPr>
        <w:suppressAutoHyphens/>
        <w:ind w:firstLine="360"/>
      </w:pPr>
      <w:r>
        <w:rPr>
          <w:sz w:val="24"/>
          <w:szCs w:val="24"/>
        </w:rPr>
        <w:t>L’ascesa al monte Ventoso</w:t>
      </w:r>
    </w:p>
    <w:p w:rsidR="004C5698" w:rsidRDefault="003178D4">
      <w:pPr>
        <w:suppressAutoHyphens/>
        <w:ind w:firstLine="360"/>
      </w:pPr>
      <w:r>
        <w:rPr>
          <w:sz w:val="24"/>
          <w:szCs w:val="24"/>
        </w:rPr>
        <w:t>L’ombra di Dante</w:t>
      </w:r>
    </w:p>
    <w:p w:rsidR="004C5698" w:rsidRDefault="003178D4">
      <w:pPr>
        <w:numPr>
          <w:ilvl w:val="0"/>
          <w:numId w:val="13"/>
        </w:numPr>
        <w:suppressAutoHyphens/>
      </w:pPr>
      <w:r>
        <w:rPr>
          <w:sz w:val="24"/>
          <w:szCs w:val="24"/>
        </w:rPr>
        <w:t>L’Africa</w:t>
      </w:r>
    </w:p>
    <w:p w:rsidR="004C5698" w:rsidRDefault="003178D4">
      <w:pPr>
        <w:numPr>
          <w:ilvl w:val="0"/>
          <w:numId w:val="13"/>
        </w:numPr>
        <w:suppressAutoHyphens/>
      </w:pPr>
      <w:r>
        <w:rPr>
          <w:sz w:val="24"/>
          <w:szCs w:val="24"/>
        </w:rPr>
        <w:t>De viris illustribus</w:t>
      </w:r>
    </w:p>
    <w:p w:rsidR="004C5698" w:rsidRDefault="003178D4">
      <w:pPr>
        <w:numPr>
          <w:ilvl w:val="0"/>
          <w:numId w:val="13"/>
        </w:numPr>
        <w:suppressAutoHyphens/>
      </w:pPr>
      <w:r>
        <w:rPr>
          <w:sz w:val="24"/>
          <w:szCs w:val="24"/>
        </w:rPr>
        <w:t>Il Canzoniere: temi, interpretazioni, stile, confronto con Dante</w:t>
      </w:r>
    </w:p>
    <w:p w:rsidR="004C5698" w:rsidRDefault="003178D4">
      <w:pPr>
        <w:suppressAutoHyphens/>
        <w:ind w:firstLine="360"/>
      </w:pPr>
      <w:r>
        <w:rPr>
          <w:sz w:val="24"/>
          <w:szCs w:val="24"/>
        </w:rPr>
        <w:t>Solo et pensoso</w:t>
      </w:r>
    </w:p>
    <w:p w:rsidR="004C5698" w:rsidRDefault="003178D4">
      <w:pPr>
        <w:suppressAutoHyphens/>
        <w:ind w:firstLine="360"/>
      </w:pPr>
      <w:r>
        <w:rPr>
          <w:sz w:val="24"/>
          <w:szCs w:val="24"/>
        </w:rPr>
        <w:t>Movesi il vecchierel canuto e bia</w:t>
      </w:r>
      <w:r>
        <w:rPr>
          <w:sz w:val="24"/>
          <w:szCs w:val="24"/>
        </w:rPr>
        <w:t>nco</w:t>
      </w:r>
    </w:p>
    <w:p w:rsidR="004C5698" w:rsidRDefault="003178D4">
      <w:pPr>
        <w:suppressAutoHyphens/>
        <w:ind w:firstLine="360"/>
      </w:pPr>
      <w:r>
        <w:rPr>
          <w:sz w:val="24"/>
          <w:szCs w:val="24"/>
        </w:rPr>
        <w:t>La fuga da se stesso</w:t>
      </w:r>
    </w:p>
    <w:p w:rsidR="004C5698" w:rsidRDefault="003178D4">
      <w:pPr>
        <w:suppressAutoHyphens/>
        <w:ind w:firstLine="360"/>
      </w:pPr>
      <w:r>
        <w:rPr>
          <w:sz w:val="24"/>
          <w:szCs w:val="24"/>
        </w:rPr>
        <w:t>Voi ch’ascoltate in rime sparse il suono</w:t>
      </w:r>
    </w:p>
    <w:p w:rsidR="004C5698" w:rsidRDefault="003178D4">
      <w:pPr>
        <w:suppressAutoHyphens/>
        <w:ind w:firstLine="360"/>
      </w:pPr>
      <w:r>
        <w:rPr>
          <w:sz w:val="24"/>
          <w:szCs w:val="24"/>
        </w:rPr>
        <w:t>Erano i capei d’oro al’aura sparsi</w:t>
      </w:r>
    </w:p>
    <w:p w:rsidR="004C5698" w:rsidRDefault="003178D4">
      <w:pPr>
        <w:suppressAutoHyphens/>
        <w:ind w:firstLine="360"/>
      </w:pPr>
      <w:r>
        <w:rPr>
          <w:sz w:val="24"/>
          <w:szCs w:val="24"/>
        </w:rPr>
        <w:t>Chiare e fresche dolci acque</w:t>
      </w:r>
    </w:p>
    <w:p w:rsidR="004C5698" w:rsidRDefault="003178D4">
      <w:pPr>
        <w:suppressAutoHyphens/>
        <w:ind w:firstLine="360"/>
      </w:pPr>
      <w:r>
        <w:rPr>
          <w:sz w:val="24"/>
          <w:szCs w:val="24"/>
        </w:rPr>
        <w:t>Italia mia</w:t>
      </w:r>
    </w:p>
    <w:p w:rsidR="004C5698" w:rsidRDefault="003178D4">
      <w:pPr>
        <w:suppressAutoHyphens/>
        <w:ind w:firstLine="360"/>
      </w:pPr>
      <w:r>
        <w:rPr>
          <w:sz w:val="24"/>
          <w:szCs w:val="24"/>
        </w:rPr>
        <w:t xml:space="preserve">La vita fugge </w:t>
      </w:r>
    </w:p>
    <w:p w:rsidR="004C5698" w:rsidRDefault="003178D4">
      <w:pPr>
        <w:suppressAutoHyphens/>
        <w:ind w:firstLine="360"/>
      </w:pPr>
      <w:r>
        <w:rPr>
          <w:sz w:val="24"/>
          <w:szCs w:val="24"/>
        </w:rPr>
        <w:t>Io vo piangendo</w:t>
      </w:r>
    </w:p>
    <w:p w:rsidR="004C5698" w:rsidRDefault="003178D4">
      <w:pPr>
        <w:suppressAutoHyphens/>
        <w:ind w:firstLine="360"/>
      </w:pPr>
      <w:r>
        <w:rPr>
          <w:sz w:val="24"/>
          <w:szCs w:val="24"/>
        </w:rPr>
        <w:t>Plurilinguismo dantesco e unilinguismo di Petrarca</w:t>
      </w:r>
    </w:p>
    <w:p w:rsidR="004C5698" w:rsidRDefault="003178D4">
      <w:pPr>
        <w:numPr>
          <w:ilvl w:val="0"/>
          <w:numId w:val="8"/>
        </w:numPr>
        <w:suppressAutoHyphens/>
      </w:pPr>
      <w:r>
        <w:rPr>
          <w:sz w:val="24"/>
          <w:szCs w:val="24"/>
        </w:rPr>
        <w:t>Trionfi</w:t>
      </w:r>
    </w:p>
    <w:p w:rsidR="004C5698" w:rsidRDefault="003178D4">
      <w:pPr>
        <w:numPr>
          <w:ilvl w:val="0"/>
          <w:numId w:val="8"/>
        </w:numPr>
        <w:suppressAutoHyphens/>
      </w:pPr>
      <w:r>
        <w:rPr>
          <w:sz w:val="24"/>
          <w:szCs w:val="24"/>
        </w:rPr>
        <w:t>De remediis utriusque for</w:t>
      </w:r>
      <w:r>
        <w:rPr>
          <w:sz w:val="24"/>
          <w:szCs w:val="24"/>
        </w:rPr>
        <w:t>tunae</w:t>
      </w:r>
    </w:p>
    <w:p w:rsidR="004C5698" w:rsidRDefault="004C5698">
      <w:pPr>
        <w:suppressAutoHyphens/>
        <w:ind w:left="360"/>
        <w:rPr>
          <w:sz w:val="24"/>
          <w:szCs w:val="24"/>
        </w:rPr>
      </w:pPr>
    </w:p>
    <w:p w:rsidR="004C5698" w:rsidRDefault="003178D4">
      <w:pPr>
        <w:numPr>
          <w:ilvl w:val="0"/>
          <w:numId w:val="4"/>
        </w:numPr>
        <w:suppressAutoHyphens/>
      </w:pPr>
      <w:r>
        <w:rPr>
          <w:sz w:val="24"/>
          <w:szCs w:val="24"/>
        </w:rPr>
        <w:t>Giovanni Boccaccio: vita, poetica e opere</w:t>
      </w:r>
    </w:p>
    <w:p w:rsidR="004C5698" w:rsidRDefault="003178D4">
      <w:pPr>
        <w:numPr>
          <w:ilvl w:val="0"/>
          <w:numId w:val="4"/>
        </w:numPr>
        <w:suppressAutoHyphens/>
      </w:pPr>
      <w:r>
        <w:rPr>
          <w:sz w:val="24"/>
          <w:szCs w:val="24"/>
        </w:rPr>
        <w:t>Le opere del periodo napoletano</w:t>
      </w:r>
    </w:p>
    <w:p w:rsidR="004C5698" w:rsidRDefault="003178D4">
      <w:pPr>
        <w:numPr>
          <w:ilvl w:val="0"/>
          <w:numId w:val="4"/>
        </w:numPr>
        <w:suppressAutoHyphens/>
      </w:pPr>
      <w:r>
        <w:rPr>
          <w:sz w:val="24"/>
          <w:szCs w:val="24"/>
        </w:rPr>
        <w:t>Le opere del periodo fiorentino</w:t>
      </w:r>
    </w:p>
    <w:p w:rsidR="004C5698" w:rsidRDefault="003178D4">
      <w:pPr>
        <w:numPr>
          <w:ilvl w:val="0"/>
          <w:numId w:val="4"/>
        </w:numPr>
        <w:suppressAutoHyphens/>
      </w:pPr>
      <w:r>
        <w:rPr>
          <w:iCs/>
          <w:sz w:val="24"/>
          <w:szCs w:val="24"/>
        </w:rPr>
        <w:t>Decameron</w:t>
      </w:r>
      <w:r>
        <w:rPr>
          <w:sz w:val="24"/>
          <w:szCs w:val="24"/>
        </w:rPr>
        <w:t>: caratteri generali, genesi e trama; struttura, temi, stile</w:t>
      </w:r>
    </w:p>
    <w:p w:rsidR="004C5698" w:rsidRDefault="003178D4">
      <w:pPr>
        <w:suppressAutoHyphens/>
        <w:ind w:left="360"/>
      </w:pPr>
      <w:r>
        <w:rPr>
          <w:sz w:val="24"/>
          <w:szCs w:val="24"/>
        </w:rPr>
        <w:t>Il proemio</w:t>
      </w:r>
    </w:p>
    <w:p w:rsidR="004C5698" w:rsidRDefault="003178D4">
      <w:pPr>
        <w:suppressAutoHyphens/>
        <w:ind w:left="360"/>
      </w:pPr>
      <w:r>
        <w:rPr>
          <w:sz w:val="24"/>
          <w:szCs w:val="24"/>
        </w:rPr>
        <w:t>La peste</w:t>
      </w:r>
    </w:p>
    <w:p w:rsidR="004C5698" w:rsidRDefault="003178D4">
      <w:pPr>
        <w:suppressAutoHyphens/>
        <w:ind w:left="360"/>
      </w:pPr>
      <w:r>
        <w:rPr>
          <w:sz w:val="24"/>
          <w:szCs w:val="24"/>
        </w:rPr>
        <w:t>Lisabetta da Messina</w:t>
      </w:r>
    </w:p>
    <w:p w:rsidR="004C5698" w:rsidRDefault="003178D4">
      <w:pPr>
        <w:suppressAutoHyphens/>
        <w:ind w:left="360"/>
      </w:pPr>
      <w:r>
        <w:rPr>
          <w:sz w:val="24"/>
          <w:szCs w:val="24"/>
        </w:rPr>
        <w:t>Ser Ciappelletto</w:t>
      </w:r>
    </w:p>
    <w:p w:rsidR="004C5698" w:rsidRDefault="003178D4">
      <w:pPr>
        <w:suppressAutoHyphens/>
        <w:ind w:left="360"/>
      </w:pPr>
      <w:r>
        <w:rPr>
          <w:sz w:val="24"/>
          <w:szCs w:val="24"/>
        </w:rPr>
        <w:t xml:space="preserve">Andreuccio da </w:t>
      </w:r>
      <w:r>
        <w:rPr>
          <w:sz w:val="24"/>
          <w:szCs w:val="24"/>
        </w:rPr>
        <w:t>Perugia</w:t>
      </w:r>
    </w:p>
    <w:p w:rsidR="004C5698" w:rsidRDefault="003178D4">
      <w:pPr>
        <w:suppressAutoHyphens/>
        <w:ind w:left="360"/>
      </w:pPr>
      <w:r>
        <w:rPr>
          <w:sz w:val="24"/>
          <w:szCs w:val="24"/>
        </w:rPr>
        <w:t>Guido Cavalcanti</w:t>
      </w:r>
    </w:p>
    <w:p w:rsidR="004C5698" w:rsidRDefault="003178D4">
      <w:pPr>
        <w:suppressAutoHyphens/>
        <w:ind w:left="360"/>
      </w:pPr>
      <w:r>
        <w:rPr>
          <w:sz w:val="24"/>
          <w:szCs w:val="24"/>
        </w:rPr>
        <w:t>Federigo degli Alberghi</w:t>
      </w:r>
    </w:p>
    <w:p w:rsidR="004C5698" w:rsidRDefault="003178D4">
      <w:pPr>
        <w:suppressAutoHyphens/>
        <w:ind w:left="360"/>
      </w:pPr>
      <w:r>
        <w:rPr>
          <w:sz w:val="24"/>
          <w:szCs w:val="24"/>
        </w:rPr>
        <w:t>Chichibio e la gru</w:t>
      </w:r>
    </w:p>
    <w:p w:rsidR="004C5698" w:rsidRDefault="003178D4">
      <w:pPr>
        <w:numPr>
          <w:ilvl w:val="0"/>
          <w:numId w:val="9"/>
        </w:numPr>
        <w:suppressAutoHyphens/>
      </w:pPr>
      <w:r>
        <w:rPr>
          <w:sz w:val="24"/>
          <w:szCs w:val="24"/>
        </w:rPr>
        <w:t>Il dopo Decameron e studi su Dante</w:t>
      </w:r>
    </w:p>
    <w:p w:rsidR="004C5698" w:rsidRDefault="003178D4">
      <w:pPr>
        <w:numPr>
          <w:ilvl w:val="0"/>
          <w:numId w:val="9"/>
        </w:numPr>
        <w:suppressAutoHyphens/>
      </w:pPr>
      <w:r>
        <w:rPr>
          <w:sz w:val="24"/>
          <w:szCs w:val="24"/>
        </w:rPr>
        <w:t>Il Corbaccio</w:t>
      </w:r>
    </w:p>
    <w:p w:rsidR="004C5698" w:rsidRDefault="003178D4">
      <w:pPr>
        <w:suppressAutoHyphens/>
        <w:ind w:left="360"/>
      </w:pPr>
      <w:r>
        <w:rPr>
          <w:sz w:val="24"/>
          <w:szCs w:val="24"/>
        </w:rPr>
        <w:t>.</w:t>
      </w:r>
    </w:p>
    <w:p w:rsidR="004C5698" w:rsidRDefault="004C5698">
      <w:pPr>
        <w:rPr>
          <w:sz w:val="24"/>
          <w:szCs w:val="24"/>
        </w:rPr>
      </w:pPr>
    </w:p>
    <w:p w:rsidR="004C5698" w:rsidRDefault="003178D4"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Modulo V: L'Umanesimo e il Rinascimento (aprile 3 h)</w:t>
      </w:r>
    </w:p>
    <w:p w:rsidR="004C5698" w:rsidRDefault="003178D4">
      <w:pPr>
        <w:numPr>
          <w:ilvl w:val="0"/>
          <w:numId w:val="5"/>
        </w:numPr>
        <w:suppressAutoHyphens/>
      </w:pPr>
      <w:r>
        <w:rPr>
          <w:sz w:val="24"/>
          <w:szCs w:val="24"/>
        </w:rPr>
        <w:t>Quadro storico e culturale</w:t>
      </w:r>
    </w:p>
    <w:p w:rsidR="004C5698" w:rsidRDefault="003178D4">
      <w:pPr>
        <w:numPr>
          <w:ilvl w:val="0"/>
          <w:numId w:val="5"/>
        </w:numPr>
        <w:suppressAutoHyphens/>
      </w:pPr>
      <w:r>
        <w:rPr>
          <w:sz w:val="24"/>
          <w:szCs w:val="24"/>
        </w:rPr>
        <w:t xml:space="preserve">Il mondo delle corti: lavoro multimediale/ cartaceo </w:t>
      </w:r>
    </w:p>
    <w:p w:rsidR="004C5698" w:rsidRDefault="003178D4">
      <w:pPr>
        <w:suppressAutoHyphens/>
        <w:ind w:left="360"/>
      </w:pPr>
      <w:r>
        <w:rPr>
          <w:sz w:val="24"/>
          <w:szCs w:val="24"/>
        </w:rPr>
        <w:t>Orlando innamorato</w:t>
      </w:r>
    </w:p>
    <w:p w:rsidR="004C5698" w:rsidRDefault="003178D4">
      <w:pPr>
        <w:suppressAutoHyphens/>
        <w:ind w:left="360"/>
      </w:pPr>
      <w:r>
        <w:rPr>
          <w:sz w:val="24"/>
          <w:szCs w:val="24"/>
        </w:rPr>
        <w:t>Proemio e apparizione di Angelica</w:t>
      </w:r>
    </w:p>
    <w:p w:rsidR="004C5698" w:rsidRDefault="003178D4">
      <w:pPr>
        <w:numPr>
          <w:ilvl w:val="0"/>
          <w:numId w:val="15"/>
        </w:numPr>
        <w:suppressAutoHyphens/>
      </w:pPr>
      <w:r>
        <w:rPr>
          <w:sz w:val="24"/>
          <w:szCs w:val="24"/>
        </w:rPr>
        <w:t>Letteratura cavalleresca</w:t>
      </w:r>
    </w:p>
    <w:p w:rsidR="004C5698" w:rsidRDefault="003178D4">
      <w:pPr>
        <w:numPr>
          <w:ilvl w:val="0"/>
          <w:numId w:val="15"/>
        </w:numPr>
        <w:suppressAutoHyphens/>
      </w:pPr>
      <w:r>
        <w:rPr>
          <w:sz w:val="24"/>
          <w:szCs w:val="24"/>
        </w:rPr>
        <w:t>Letteratura delle corti</w:t>
      </w:r>
    </w:p>
    <w:p w:rsidR="004C5698" w:rsidRDefault="003178D4">
      <w:pPr>
        <w:numPr>
          <w:ilvl w:val="0"/>
          <w:numId w:val="15"/>
        </w:numPr>
        <w:suppressAutoHyphens/>
      </w:pPr>
      <w:r>
        <w:rPr>
          <w:sz w:val="24"/>
          <w:szCs w:val="24"/>
        </w:rPr>
        <w:t>Angelo Poliziano e la filologia</w:t>
      </w:r>
    </w:p>
    <w:p w:rsidR="004C5698" w:rsidRDefault="003178D4">
      <w:pPr>
        <w:numPr>
          <w:ilvl w:val="0"/>
          <w:numId w:val="15"/>
        </w:numPr>
        <w:suppressAutoHyphens/>
      </w:pPr>
      <w:r>
        <w:rPr>
          <w:sz w:val="24"/>
          <w:szCs w:val="24"/>
        </w:rPr>
        <w:tab/>
        <w:t>Lorenzo de’ Medici</w:t>
      </w:r>
    </w:p>
    <w:p w:rsidR="004C5698" w:rsidRDefault="003178D4">
      <w:pPr>
        <w:suppressAutoHyphens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Canzone di Bacco</w:t>
      </w:r>
    </w:p>
    <w:p w:rsidR="004C5698" w:rsidRDefault="003178D4">
      <w:pPr>
        <w:numPr>
          <w:ilvl w:val="0"/>
          <w:numId w:val="16"/>
        </w:numPr>
        <w:suppressAutoHyphens/>
      </w:pPr>
      <w:r>
        <w:rPr>
          <w:sz w:val="24"/>
          <w:szCs w:val="24"/>
        </w:rPr>
        <w:t>La questione della lingua</w:t>
      </w:r>
    </w:p>
    <w:p w:rsidR="004C5698" w:rsidRDefault="004C5698">
      <w:pPr>
        <w:suppressAutoHyphens/>
      </w:pPr>
    </w:p>
    <w:p w:rsidR="004C5698" w:rsidRDefault="003178D4">
      <w:pPr>
        <w:suppressAutoHyphens/>
        <w:ind w:left="180"/>
      </w:pPr>
      <w:r>
        <w:rPr>
          <w:b/>
          <w:sz w:val="24"/>
          <w:szCs w:val="24"/>
        </w:rPr>
        <w:t>Modulo VI Francesco Guicciardini  (aprile 4h)</w:t>
      </w:r>
    </w:p>
    <w:p w:rsidR="004C5698" w:rsidRDefault="003178D4">
      <w:pPr>
        <w:numPr>
          <w:ilvl w:val="0"/>
          <w:numId w:val="10"/>
        </w:numPr>
        <w:suppressAutoHyphens/>
      </w:pPr>
      <w:r>
        <w:rPr>
          <w:sz w:val="24"/>
          <w:szCs w:val="24"/>
        </w:rPr>
        <w:t xml:space="preserve">Francesco </w:t>
      </w:r>
      <w:r>
        <w:rPr>
          <w:sz w:val="24"/>
          <w:szCs w:val="24"/>
        </w:rPr>
        <w:t>Guicciardini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vita e opere principali, ideologia</w:t>
      </w:r>
    </w:p>
    <w:p w:rsidR="004C5698" w:rsidRDefault="003178D4">
      <w:pPr>
        <w:numPr>
          <w:ilvl w:val="0"/>
          <w:numId w:val="10"/>
        </w:numPr>
        <w:suppressAutoHyphens/>
      </w:pPr>
      <w:r>
        <w:rPr>
          <w:sz w:val="24"/>
          <w:szCs w:val="24"/>
        </w:rPr>
        <w:t>I Ricordi</w:t>
      </w:r>
    </w:p>
    <w:p w:rsidR="004C5698" w:rsidRDefault="003178D4">
      <w:pPr>
        <w:suppressAutoHyphens/>
      </w:pPr>
      <w:r>
        <w:rPr>
          <w:sz w:val="24"/>
          <w:szCs w:val="24"/>
        </w:rPr>
        <w:t>Lettura, analisi, approfondimento di una selezione di ricordi</w:t>
      </w:r>
    </w:p>
    <w:p w:rsidR="004C5698" w:rsidRDefault="003178D4">
      <w:pPr>
        <w:suppressAutoHyphens/>
      </w:pPr>
      <w:r>
        <w:rPr>
          <w:sz w:val="24"/>
          <w:szCs w:val="24"/>
        </w:rPr>
        <w:t>Lavoro tematico interautoriale Guicciardini, Machiavelli, Ariosto</w:t>
      </w:r>
    </w:p>
    <w:p w:rsidR="004C5698" w:rsidRDefault="003178D4">
      <w:pPr>
        <w:suppressAutoHyphens/>
        <w:ind w:left="180"/>
      </w:pPr>
      <w:r>
        <w:rPr>
          <w:sz w:val="24"/>
          <w:szCs w:val="24"/>
        </w:rPr>
        <w:t>L’uomo tra fortuna e tornaconto</w:t>
      </w:r>
    </w:p>
    <w:p w:rsidR="004C5698" w:rsidRDefault="003178D4">
      <w:pPr>
        <w:suppressAutoHyphens/>
        <w:ind w:left="180"/>
      </w:pPr>
      <w:r>
        <w:rPr>
          <w:sz w:val="24"/>
          <w:szCs w:val="24"/>
        </w:rPr>
        <w:t>Confronto Machiavelli Guicciardini</w:t>
      </w:r>
    </w:p>
    <w:p w:rsidR="004C5698" w:rsidRDefault="003178D4">
      <w:pPr>
        <w:suppressAutoHyphens/>
        <w:ind w:left="180"/>
      </w:pPr>
      <w:r>
        <w:rPr>
          <w:sz w:val="24"/>
          <w:szCs w:val="24"/>
        </w:rPr>
        <w:t>M</w:t>
      </w:r>
      <w:r>
        <w:rPr>
          <w:b/>
          <w:bCs/>
          <w:sz w:val="24"/>
          <w:szCs w:val="24"/>
        </w:rPr>
        <w:t>od</w:t>
      </w:r>
      <w:r>
        <w:rPr>
          <w:b/>
          <w:bCs/>
          <w:sz w:val="24"/>
          <w:szCs w:val="24"/>
        </w:rPr>
        <w:t>ulo VII: Niccolò Machiavelli (maggio 8 h)</w:t>
      </w:r>
    </w:p>
    <w:p w:rsidR="004C5698" w:rsidRDefault="003178D4">
      <w:pPr>
        <w:numPr>
          <w:ilvl w:val="0"/>
          <w:numId w:val="7"/>
        </w:numPr>
        <w:suppressAutoHyphens/>
      </w:pPr>
      <w:r>
        <w:rPr>
          <w:bCs/>
          <w:sz w:val="24"/>
          <w:szCs w:val="24"/>
        </w:rPr>
        <w:t>Niccolò Machiavelli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vita e opere principali, ideologia</w:t>
      </w:r>
    </w:p>
    <w:p w:rsidR="004C5698" w:rsidRDefault="003178D4">
      <w:pPr>
        <w:numPr>
          <w:ilvl w:val="0"/>
          <w:numId w:val="7"/>
        </w:numPr>
        <w:suppressAutoHyphens/>
      </w:pPr>
      <w:r>
        <w:rPr>
          <w:sz w:val="24"/>
          <w:szCs w:val="24"/>
        </w:rPr>
        <w:t xml:space="preserve">Il </w:t>
      </w:r>
      <w:r>
        <w:rPr>
          <w:iCs/>
          <w:sz w:val="24"/>
          <w:szCs w:val="24"/>
        </w:rPr>
        <w:t>principe</w:t>
      </w:r>
      <w:r>
        <w:rPr>
          <w:sz w:val="24"/>
          <w:szCs w:val="24"/>
        </w:rPr>
        <w:t>: genesi, struttura , analisi tematica e stilistica, ideologia e portata scientifica dell’opera</w:t>
      </w:r>
    </w:p>
    <w:p w:rsidR="004C5698" w:rsidRDefault="003178D4">
      <w:pPr>
        <w:suppressAutoHyphens/>
      </w:pPr>
      <w:r>
        <w:rPr>
          <w:sz w:val="24"/>
          <w:szCs w:val="24"/>
        </w:rPr>
        <w:t>Dedica a Lorenzo</w:t>
      </w:r>
    </w:p>
    <w:p w:rsidR="004C5698" w:rsidRDefault="003178D4">
      <w:pPr>
        <w:suppressAutoHyphens/>
      </w:pPr>
      <w:r>
        <w:rPr>
          <w:sz w:val="24"/>
          <w:szCs w:val="24"/>
        </w:rPr>
        <w:t>Il sommario dell’opera</w:t>
      </w:r>
    </w:p>
    <w:p w:rsidR="004C5698" w:rsidRDefault="003178D4">
      <w:pPr>
        <w:suppressAutoHyphens/>
      </w:pPr>
      <w:r>
        <w:rPr>
          <w:sz w:val="24"/>
          <w:szCs w:val="24"/>
        </w:rPr>
        <w:t>La virtù e f</w:t>
      </w:r>
      <w:r>
        <w:rPr>
          <w:sz w:val="24"/>
          <w:szCs w:val="24"/>
        </w:rPr>
        <w:t>orza dei principi nuovi</w:t>
      </w:r>
    </w:p>
    <w:p w:rsidR="004C5698" w:rsidRDefault="003178D4">
      <w:pPr>
        <w:suppressAutoHyphens/>
        <w:ind w:left="180"/>
      </w:pPr>
      <w:r>
        <w:rPr>
          <w:sz w:val="24"/>
          <w:szCs w:val="24"/>
        </w:rPr>
        <w:t>L’esperienzia delle cose moderne e la lezione delle antique</w:t>
      </w:r>
    </w:p>
    <w:p w:rsidR="004C5698" w:rsidRDefault="003178D4">
      <w:pPr>
        <w:suppressAutoHyphens/>
        <w:ind w:left="180"/>
      </w:pPr>
      <w:r>
        <w:rPr>
          <w:sz w:val="24"/>
          <w:szCs w:val="24"/>
        </w:rPr>
        <w:t>Quanti siano i generi di principati e come si acquistino</w:t>
      </w:r>
    </w:p>
    <w:p w:rsidR="004C5698" w:rsidRDefault="003178D4">
      <w:pPr>
        <w:numPr>
          <w:ilvl w:val="0"/>
          <w:numId w:val="7"/>
        </w:numPr>
        <w:suppressAutoHyphens/>
      </w:pPr>
      <w:r>
        <w:rPr>
          <w:iCs/>
          <w:sz w:val="24"/>
          <w:szCs w:val="24"/>
        </w:rPr>
        <w:t>Mandragola</w:t>
      </w:r>
      <w:r>
        <w:rPr>
          <w:sz w:val="24"/>
          <w:szCs w:val="24"/>
        </w:rPr>
        <w:t xml:space="preserve"> </w:t>
      </w:r>
    </w:p>
    <w:p w:rsidR="004C5698" w:rsidRDefault="003178D4">
      <w:pPr>
        <w:numPr>
          <w:ilvl w:val="0"/>
          <w:numId w:val="7"/>
        </w:numPr>
        <w:suppressAutoHyphens/>
      </w:pPr>
      <w:r>
        <w:rPr>
          <w:sz w:val="24"/>
          <w:szCs w:val="24"/>
        </w:rPr>
        <w:t>Belfagor Arcidiavolo</w:t>
      </w:r>
    </w:p>
    <w:p w:rsidR="004C5698" w:rsidRDefault="003178D4">
      <w:pPr>
        <w:numPr>
          <w:ilvl w:val="0"/>
          <w:numId w:val="7"/>
        </w:numPr>
        <w:suppressAutoHyphens/>
      </w:pPr>
      <w:r>
        <w:rPr>
          <w:sz w:val="24"/>
          <w:szCs w:val="24"/>
        </w:rPr>
        <w:t>Lettura critica di Lanfranco Caretti</w:t>
      </w:r>
    </w:p>
    <w:p w:rsidR="004C5698" w:rsidRDefault="004C5698">
      <w:pPr>
        <w:suppressAutoHyphens/>
        <w:ind w:left="180"/>
        <w:rPr>
          <w:sz w:val="24"/>
          <w:szCs w:val="24"/>
        </w:rPr>
      </w:pPr>
    </w:p>
    <w:p w:rsidR="004C5698" w:rsidRDefault="004C5698">
      <w:pPr>
        <w:suppressAutoHyphens/>
      </w:pPr>
    </w:p>
    <w:p w:rsidR="004C5698" w:rsidRDefault="003178D4">
      <w:pPr>
        <w:suppressAutoHyphens/>
        <w:ind w:left="360"/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Modulo VIII: Ludovico Ariosto ( maggio 10h</w:t>
      </w:r>
      <w:r>
        <w:rPr>
          <w:b/>
          <w:bCs/>
          <w:sz w:val="24"/>
          <w:szCs w:val="24"/>
        </w:rPr>
        <w:t>)</w:t>
      </w:r>
    </w:p>
    <w:p w:rsidR="004C5698" w:rsidRDefault="003178D4">
      <w:pPr>
        <w:numPr>
          <w:ilvl w:val="0"/>
          <w:numId w:val="6"/>
        </w:numPr>
        <w:suppressAutoHyphens/>
      </w:pPr>
      <w:r>
        <w:rPr>
          <w:bCs/>
          <w:sz w:val="24"/>
          <w:szCs w:val="24"/>
        </w:rPr>
        <w:t>Ludovico Ariosto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vita, poetica e opere principali: </w:t>
      </w:r>
    </w:p>
    <w:p w:rsidR="004C5698" w:rsidRDefault="003178D4">
      <w:pPr>
        <w:numPr>
          <w:ilvl w:val="0"/>
          <w:numId w:val="6"/>
        </w:numPr>
        <w:suppressAutoHyphens/>
      </w:pPr>
      <w:r>
        <w:rPr>
          <w:iCs/>
          <w:sz w:val="24"/>
          <w:szCs w:val="24"/>
        </w:rPr>
        <w:t>Orlando furioso</w:t>
      </w:r>
      <w:r>
        <w:rPr>
          <w:sz w:val="24"/>
          <w:szCs w:val="24"/>
        </w:rPr>
        <w:t>: caratteri generali, genesi e trama; struttura, temi, stile</w:t>
      </w:r>
    </w:p>
    <w:p w:rsidR="004C5698" w:rsidRDefault="003178D4">
      <w:pPr>
        <w:suppressAutoHyphens/>
        <w:ind w:left="360"/>
      </w:pPr>
      <w:r>
        <w:rPr>
          <w:sz w:val="24"/>
          <w:szCs w:val="24"/>
        </w:rPr>
        <w:tab/>
        <w:t>Il proemio</w:t>
      </w:r>
    </w:p>
    <w:p w:rsidR="004C5698" w:rsidRDefault="003178D4">
      <w:pPr>
        <w:suppressAutoHyphens/>
        <w:ind w:left="360"/>
      </w:pPr>
      <w:r>
        <w:rPr>
          <w:sz w:val="24"/>
          <w:szCs w:val="24"/>
        </w:rPr>
        <w:t>La pazzia di Orlando</w:t>
      </w:r>
    </w:p>
    <w:p w:rsidR="004C5698" w:rsidRDefault="003178D4">
      <w:pPr>
        <w:suppressAutoHyphens/>
        <w:ind w:left="360"/>
      </w:pPr>
      <w:r>
        <w:rPr>
          <w:sz w:val="24"/>
          <w:szCs w:val="24"/>
        </w:rPr>
        <w:t xml:space="preserve"> Astolfo sulla luna</w:t>
      </w:r>
    </w:p>
    <w:p w:rsidR="004C5698" w:rsidRDefault="004C5698">
      <w:pPr>
        <w:suppressAutoHyphens/>
        <w:rPr>
          <w:sz w:val="24"/>
          <w:szCs w:val="24"/>
        </w:rPr>
      </w:pPr>
    </w:p>
    <w:p w:rsidR="004C5698" w:rsidRDefault="003178D4">
      <w:r>
        <w:rPr>
          <w:sz w:val="24"/>
          <w:szCs w:val="24"/>
        </w:rPr>
        <w:tab/>
      </w:r>
    </w:p>
    <w:p w:rsidR="004C5698" w:rsidRDefault="004C5698">
      <w:pPr>
        <w:suppressAutoHyphens/>
        <w:rPr>
          <w:sz w:val="24"/>
          <w:szCs w:val="24"/>
        </w:rPr>
      </w:pPr>
    </w:p>
    <w:p w:rsidR="004C5698" w:rsidRDefault="003178D4">
      <w:pPr>
        <w:pStyle w:val="western"/>
        <w:numPr>
          <w:ilvl w:val="0"/>
          <w:numId w:val="12"/>
        </w:numPr>
        <w:spacing w:before="0"/>
      </w:pPr>
      <w:r>
        <w:rPr>
          <w:rFonts w:ascii="Times New Roman" w:hAnsi="Times New Roman" w:cs="Times New Roman"/>
          <w:b/>
          <w:bCs/>
          <w:sz w:val="24"/>
          <w:szCs w:val="24"/>
        </w:rPr>
        <w:t>Modulo IX: Attualità ( maggio  2h)</w:t>
      </w:r>
    </w:p>
    <w:p w:rsidR="004C5698" w:rsidRDefault="003178D4">
      <w:pPr>
        <w:pStyle w:val="Contenutotabell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Analisi di articoli di giornale </w:t>
      </w:r>
      <w:r>
        <w:rPr>
          <w:rFonts w:cs="Times New Roman"/>
          <w:sz w:val="24"/>
          <w:szCs w:val="24"/>
        </w:rPr>
        <w:t>corredati da commento personale</w:t>
      </w:r>
    </w:p>
    <w:p w:rsidR="004C5698" w:rsidRDefault="003178D4">
      <w:pPr>
        <w:pStyle w:val="Contenutotabella"/>
      </w:pPr>
      <w:r>
        <w:rPr>
          <w:rFonts w:cs="Times New Roman"/>
          <w:b/>
          <w:sz w:val="24"/>
          <w:szCs w:val="24"/>
        </w:rPr>
        <w:t xml:space="preserve">Osservazioni  </w:t>
      </w:r>
      <w:r>
        <w:rPr>
          <w:rFonts w:cs="Times New Roman"/>
          <w:bCs/>
          <w:sz w:val="24"/>
          <w:szCs w:val="24"/>
        </w:rPr>
        <w:t>nel corso dell’anno alcune ore sono state  dedicate alla correzione in classe delle verifiche scritte e agli esercizi di scrittura e lezioni multimediali</w:t>
      </w:r>
      <w:r>
        <w:rPr>
          <w:rFonts w:cs="Times New Roman"/>
          <w:sz w:val="24"/>
          <w:szCs w:val="24"/>
        </w:rPr>
        <w:t xml:space="preserve">  Inoltre è stato approfondito lo svolgimento di di testi</w:t>
      </w:r>
      <w:r>
        <w:rPr>
          <w:rFonts w:cs="Times New Roman"/>
          <w:sz w:val="24"/>
          <w:szCs w:val="24"/>
        </w:rPr>
        <w:t xml:space="preserve"> secondo le  nuove prove del rinnovato esame di Stato.</w:t>
      </w:r>
    </w:p>
    <w:p w:rsidR="004C5698" w:rsidRDefault="003178D4">
      <w:pPr>
        <w:pStyle w:val="Contenutotabella"/>
      </w:pPr>
      <w:r>
        <w:rPr>
          <w:rFonts w:cs="Times New Roman"/>
          <w:sz w:val="24"/>
          <w:szCs w:val="24"/>
        </w:rPr>
        <w:t>Appuntamento mensile con la lettura, schedatura ed esposizione di un libro (</w:t>
      </w:r>
      <w:r>
        <w:rPr>
          <w:rFonts w:cs="Times New Roman"/>
          <w:b/>
          <w:sz w:val="24"/>
          <w:szCs w:val="24"/>
        </w:rPr>
        <w:t>8 h</w:t>
      </w:r>
      <w:r>
        <w:rPr>
          <w:rFonts w:cs="Times New Roman"/>
          <w:sz w:val="24"/>
          <w:szCs w:val="24"/>
        </w:rPr>
        <w:t>)</w:t>
      </w:r>
    </w:p>
    <w:p w:rsidR="004C5698" w:rsidRDefault="004C5698">
      <w:pPr>
        <w:pStyle w:val="Contenutotabella"/>
        <w:rPr>
          <w:rFonts w:cs="Times New Roman"/>
          <w:bCs/>
          <w:sz w:val="24"/>
          <w:szCs w:val="24"/>
        </w:rPr>
      </w:pPr>
    </w:p>
    <w:p w:rsidR="004C5698" w:rsidRDefault="004C5698">
      <w:pPr>
        <w:rPr>
          <w:bCs/>
          <w:sz w:val="24"/>
          <w:szCs w:val="24"/>
        </w:rPr>
      </w:pPr>
    </w:p>
    <w:p w:rsidR="004C5698" w:rsidRDefault="003178D4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docente</w:t>
      </w:r>
    </w:p>
    <w:p w:rsidR="004C5698" w:rsidRDefault="003178D4">
      <w:pPr>
        <w:jc w:val="right"/>
      </w:pPr>
      <w:r>
        <w:rPr>
          <w:sz w:val="24"/>
          <w:szCs w:val="24"/>
        </w:rPr>
        <w:t>Prof.ssa  Francesca Costagliola</w:t>
      </w:r>
    </w:p>
    <w:p w:rsidR="004C5698" w:rsidRDefault="004C5698">
      <w:pPr>
        <w:rPr>
          <w:b/>
          <w:sz w:val="24"/>
          <w:szCs w:val="24"/>
        </w:rPr>
      </w:pPr>
    </w:p>
    <w:p w:rsidR="004C5698" w:rsidRDefault="004C5698">
      <w:pPr>
        <w:rPr>
          <w:sz w:val="24"/>
          <w:szCs w:val="24"/>
        </w:rPr>
      </w:pPr>
    </w:p>
    <w:p w:rsidR="004C5698" w:rsidRDefault="004C5698">
      <w:pPr>
        <w:rPr>
          <w:sz w:val="24"/>
          <w:szCs w:val="24"/>
        </w:rPr>
      </w:pPr>
    </w:p>
    <w:p w:rsidR="004C5698" w:rsidRDefault="004C5698">
      <w:pPr>
        <w:rPr>
          <w:sz w:val="24"/>
          <w:szCs w:val="24"/>
        </w:rPr>
      </w:pPr>
    </w:p>
    <w:p w:rsidR="004C5698" w:rsidRDefault="004C5698"/>
    <w:p w:rsidR="004C5698" w:rsidRDefault="004C5698"/>
    <w:sectPr w:rsidR="004C5698">
      <w:headerReference w:type="default" r:id="rId9"/>
      <w:pgSz w:w="11906" w:h="16838"/>
      <w:pgMar w:top="1417" w:right="1134" w:bottom="1134" w:left="1134" w:header="708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78D4">
      <w:r>
        <w:separator/>
      </w:r>
    </w:p>
  </w:endnote>
  <w:endnote w:type="continuationSeparator" w:id="0">
    <w:p w:rsidR="00000000" w:rsidRDefault="0031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78D4">
      <w:r>
        <w:separator/>
      </w:r>
    </w:p>
  </w:footnote>
  <w:footnote w:type="continuationSeparator" w:id="0">
    <w:p w:rsidR="00000000" w:rsidRDefault="00317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4C5698"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4C5698" w:rsidRDefault="003178D4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>
            <w:object w:dxaOrig="567" w:dyaOrig="567">
              <v:shape id="ole_rId1" o:spid="_x0000_i1025" style="width:28.5pt;height:28.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ole_rId1" DrawAspect="Content" ObjectID="_1653107796" r:id="rId2"/>
            </w:object>
          </w:r>
        </w:p>
        <w:p w:rsidR="004C5698" w:rsidRDefault="003178D4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089660" cy="563880"/>
                <wp:effectExtent l="0" t="0" r="0" b="0"/>
                <wp:docPr id="1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5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C5698" w:rsidRDefault="004C5698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:rsidR="004C5698" w:rsidRDefault="003178D4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:rsidR="004C5698" w:rsidRDefault="003178D4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:rsidR="004C5698" w:rsidRDefault="003178D4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34423/0001/UK/It</w:t>
          </w:r>
        </w:p>
      </w:tc>
      <w:tc>
        <w:tcPr>
          <w:tcW w:w="53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4C5698" w:rsidRDefault="003178D4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457200" cy="480060"/>
                <wp:effectExtent l="0" t="0" r="0" b="0"/>
                <wp:docPr id="2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C5698" w:rsidRDefault="004C5698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4C5698" w:rsidRDefault="003178D4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:rsidR="004C5698" w:rsidRDefault="003178D4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:rsidR="004C5698" w:rsidRDefault="003178D4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:rsidR="004C5698" w:rsidRDefault="003178D4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:rsidR="004C5698" w:rsidRDefault="003178D4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:rsidR="004C5698" w:rsidRDefault="003178D4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4C5698" w:rsidRDefault="003178D4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inline distT="0" distB="0" distL="0" distR="0">
                <wp:extent cx="1097280" cy="403860"/>
                <wp:effectExtent l="0" t="0" r="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C5698" w:rsidRDefault="004C5698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4C5698" w:rsidRDefault="003178D4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inline distT="0" distB="0" distL="0" distR="0">
                <wp:extent cx="632460" cy="632460"/>
                <wp:effectExtent l="0" t="0" r="0" b="0"/>
                <wp:docPr id="4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2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C5698" w:rsidRDefault="004C5698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4C5698" w:rsidRDefault="003178D4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4C5698">
      <w:trPr>
        <w:cantSplit/>
      </w:trPr>
      <w:tc>
        <w:tcPr>
          <w:tcW w:w="1048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4C5698" w:rsidRDefault="003178D4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:rsidR="004C5698" w:rsidRDefault="003178D4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</w:t>
          </w:r>
          <w:r>
            <w:rPr>
              <w:rFonts w:cs="Arial"/>
              <w:bCs/>
              <w:sz w:val="16"/>
              <w:szCs w:val="16"/>
            </w:rPr>
            <w:t>gris00900x@pec.istruzione.it</w:t>
          </w:r>
        </w:p>
      </w:tc>
    </w:tr>
  </w:tbl>
  <w:p w:rsidR="004C5698" w:rsidRDefault="004C5698">
    <w:pPr>
      <w:pStyle w:val="Intestazione"/>
      <w:tabs>
        <w:tab w:val="left" w:pos="4819"/>
      </w:tabs>
    </w:pPr>
  </w:p>
  <w:p w:rsidR="004C5698" w:rsidRDefault="004C56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E25"/>
    <w:multiLevelType w:val="multilevel"/>
    <w:tmpl w:val="E3AA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26143FF"/>
    <w:multiLevelType w:val="multilevel"/>
    <w:tmpl w:val="AE42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1C66650"/>
    <w:multiLevelType w:val="multilevel"/>
    <w:tmpl w:val="8FFAE81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A7F14A3"/>
    <w:multiLevelType w:val="multilevel"/>
    <w:tmpl w:val="BAB065B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814D11"/>
    <w:multiLevelType w:val="multilevel"/>
    <w:tmpl w:val="940A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34490CC1"/>
    <w:multiLevelType w:val="multilevel"/>
    <w:tmpl w:val="E7F8B0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49B548F"/>
    <w:multiLevelType w:val="multilevel"/>
    <w:tmpl w:val="7E68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37E7657F"/>
    <w:multiLevelType w:val="multilevel"/>
    <w:tmpl w:val="1862C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8">
    <w:nsid w:val="53791CEB"/>
    <w:multiLevelType w:val="multilevel"/>
    <w:tmpl w:val="1BE6CA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497645E"/>
    <w:multiLevelType w:val="multilevel"/>
    <w:tmpl w:val="8B00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FCF6102"/>
    <w:multiLevelType w:val="multilevel"/>
    <w:tmpl w:val="C76C00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1093B14"/>
    <w:multiLevelType w:val="multilevel"/>
    <w:tmpl w:val="618A5C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2">
    <w:nsid w:val="710C1BF1"/>
    <w:multiLevelType w:val="multilevel"/>
    <w:tmpl w:val="2694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72317FC0"/>
    <w:multiLevelType w:val="multilevel"/>
    <w:tmpl w:val="78C8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77C21CA7"/>
    <w:multiLevelType w:val="multilevel"/>
    <w:tmpl w:val="C780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78C14EF8"/>
    <w:multiLevelType w:val="multilevel"/>
    <w:tmpl w:val="65EEC0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E3C27E7"/>
    <w:multiLevelType w:val="multilevel"/>
    <w:tmpl w:val="00D68C6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4"/>
  </w:num>
  <w:num w:numId="5">
    <w:abstractNumId w:val="13"/>
  </w:num>
  <w:num w:numId="6">
    <w:abstractNumId w:val="0"/>
  </w:num>
  <w:num w:numId="7">
    <w:abstractNumId w:val="16"/>
  </w:num>
  <w:num w:numId="8">
    <w:abstractNumId w:val="10"/>
  </w:num>
  <w:num w:numId="9">
    <w:abstractNumId w:val="15"/>
  </w:num>
  <w:num w:numId="10">
    <w:abstractNumId w:val="3"/>
  </w:num>
  <w:num w:numId="11">
    <w:abstractNumId w:val="8"/>
  </w:num>
  <w:num w:numId="12">
    <w:abstractNumId w:val="2"/>
  </w:num>
  <w:num w:numId="13">
    <w:abstractNumId w:val="9"/>
  </w:num>
  <w:num w:numId="14">
    <w:abstractNumId w:val="11"/>
  </w:num>
  <w:num w:numId="15">
    <w:abstractNumId w:val="7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8"/>
    <w:rsid w:val="003178D4"/>
    <w:rsid w:val="004C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F07CA6"/>
  </w:style>
  <w:style w:type="character" w:customStyle="1" w:styleId="TestofumettoCarattere">
    <w:name w:val="Testo fumetto Carattere"/>
    <w:basedOn w:val="Carpredefinitoparagrafo"/>
    <w:link w:val="Testofumetto"/>
    <w:qFormat/>
    <w:rsid w:val="00C6069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C60692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rsid w:val="00C60692"/>
    <w:pPr>
      <w:widowControl w:val="0"/>
      <w:suppressLineNumbers/>
      <w:suppressAutoHyphens/>
    </w:pPr>
    <w:rPr>
      <w:rFonts w:eastAsia="SimSun" w:cs="Mangal"/>
      <w:kern w:val="2"/>
      <w:lang w:eastAsia="zh-CN" w:bidi="hi-IN"/>
    </w:rPr>
  </w:style>
  <w:style w:type="paragraph" w:customStyle="1" w:styleId="western">
    <w:name w:val="western"/>
    <w:basedOn w:val="Normale"/>
    <w:qFormat/>
    <w:rsid w:val="00C60692"/>
    <w:pPr>
      <w:suppressAutoHyphens/>
      <w:spacing w:before="280"/>
      <w:jc w:val="both"/>
    </w:pPr>
    <w:rPr>
      <w:rFonts w:ascii="Tahoma" w:hAnsi="Tahoma" w:cs="Tahoma"/>
      <w:sz w:val="22"/>
      <w:szCs w:val="22"/>
    </w:rPr>
  </w:style>
  <w:style w:type="paragraph" w:styleId="NormaleWeb">
    <w:name w:val="Normal (Web)"/>
    <w:basedOn w:val="Normale"/>
    <w:qFormat/>
    <w:rsid w:val="00C60692"/>
    <w:pPr>
      <w:suppressAutoHyphens/>
      <w:spacing w:before="28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F07CA6"/>
  </w:style>
  <w:style w:type="character" w:customStyle="1" w:styleId="TestofumettoCarattere">
    <w:name w:val="Testo fumetto Carattere"/>
    <w:basedOn w:val="Carpredefinitoparagrafo"/>
    <w:link w:val="Testofumetto"/>
    <w:qFormat/>
    <w:rsid w:val="00C6069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C60692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rsid w:val="00C60692"/>
    <w:pPr>
      <w:widowControl w:val="0"/>
      <w:suppressLineNumbers/>
      <w:suppressAutoHyphens/>
    </w:pPr>
    <w:rPr>
      <w:rFonts w:eastAsia="SimSun" w:cs="Mangal"/>
      <w:kern w:val="2"/>
      <w:lang w:eastAsia="zh-CN" w:bidi="hi-IN"/>
    </w:rPr>
  </w:style>
  <w:style w:type="paragraph" w:customStyle="1" w:styleId="western">
    <w:name w:val="western"/>
    <w:basedOn w:val="Normale"/>
    <w:qFormat/>
    <w:rsid w:val="00C60692"/>
    <w:pPr>
      <w:suppressAutoHyphens/>
      <w:spacing w:before="280"/>
      <w:jc w:val="both"/>
    </w:pPr>
    <w:rPr>
      <w:rFonts w:ascii="Tahoma" w:hAnsi="Tahoma" w:cs="Tahoma"/>
      <w:sz w:val="22"/>
      <w:szCs w:val="22"/>
    </w:rPr>
  </w:style>
  <w:style w:type="paragraph" w:styleId="NormaleWeb">
    <w:name w:val="Normal (Web)"/>
    <w:basedOn w:val="Normale"/>
    <w:qFormat/>
    <w:rsid w:val="00C60692"/>
    <w:pPr>
      <w:suppressAutoHyphens/>
      <w:spacing w:before="2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E968A-DF20-4CE8-BA75-A3095F6F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Preside</dc:creator>
  <cp:lastModifiedBy>wks10</cp:lastModifiedBy>
  <cp:revision>2</cp:revision>
  <cp:lastPrinted>1900-12-31T22:00:00Z</cp:lastPrinted>
  <dcterms:created xsi:type="dcterms:W3CDTF">2020-06-08T05:50:00Z</dcterms:created>
  <dcterms:modified xsi:type="dcterms:W3CDTF">2020-06-08T05:50:00Z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